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E7E4" w14:textId="77777777" w:rsidR="00A32D6A" w:rsidRDefault="00000000" w:rsidP="004E2A46">
      <w:pPr>
        <w:widowControl w:val="0"/>
        <w:pBdr>
          <w:top w:val="nil"/>
          <w:left w:val="nil"/>
          <w:bottom w:val="nil"/>
          <w:right w:val="nil"/>
          <w:between w:val="nil"/>
        </w:pBdr>
        <w:spacing w:line="240" w:lineRule="auto"/>
        <w:jc w:val="both"/>
        <w:rPr>
          <w:color w:val="000000"/>
        </w:rPr>
      </w:pPr>
      <w:r>
        <w:rPr>
          <w:noProof/>
        </w:rPr>
        <w:drawing>
          <wp:inline distT="19050" distB="19050" distL="19050" distR="19050" wp14:anchorId="30619AEE" wp14:editId="2B8167C4">
            <wp:extent cx="11144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t xml:space="preserve">                                                                                                            </w:t>
      </w:r>
      <w:r>
        <w:rPr>
          <w:noProof/>
        </w:rPr>
        <w:drawing>
          <wp:inline distT="19050" distB="19050" distL="19050" distR="19050" wp14:anchorId="1E7692BC" wp14:editId="45E8098B">
            <wp:extent cx="1464182" cy="466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431C0B1" w14:textId="77777777" w:rsidR="00A32D6A" w:rsidRDefault="00000000" w:rsidP="004E2A46">
      <w:pPr>
        <w:widowControl w:val="0"/>
        <w:pBdr>
          <w:top w:val="nil"/>
          <w:left w:val="nil"/>
          <w:bottom w:val="nil"/>
          <w:right w:val="nil"/>
          <w:between w:val="nil"/>
        </w:pBdr>
        <w:spacing w:before="362" w:line="240" w:lineRule="auto"/>
        <w:ind w:left="3639"/>
        <w:jc w:val="both"/>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03B9F5E2" w14:textId="77777777" w:rsidR="00A32D6A" w:rsidRDefault="00000000" w:rsidP="004E2A46">
      <w:pPr>
        <w:widowControl w:val="0"/>
        <w:pBdr>
          <w:top w:val="nil"/>
          <w:left w:val="nil"/>
          <w:bottom w:val="nil"/>
          <w:right w:val="nil"/>
          <w:between w:val="nil"/>
        </w:pBdr>
        <w:spacing w:before="253" w:line="240" w:lineRule="auto"/>
        <w:ind w:left="4423"/>
        <w:jc w:val="both"/>
        <w:rPr>
          <w:rFonts w:ascii="Calibri" w:eastAsia="Calibri" w:hAnsi="Calibri" w:cs="Calibri"/>
          <w:b/>
          <w:color w:val="000000"/>
        </w:rPr>
      </w:pPr>
      <w:r>
        <w:rPr>
          <w:rFonts w:ascii="Calibri" w:eastAsia="Calibri" w:hAnsi="Calibri" w:cs="Calibri"/>
          <w:b/>
          <w:color w:val="000000"/>
        </w:rPr>
        <w:t xml:space="preserve">Job Description </w:t>
      </w:r>
    </w:p>
    <w:p w14:paraId="101A9FB1" w14:textId="77777777" w:rsidR="00A32D6A" w:rsidRDefault="00000000" w:rsidP="004E2A46">
      <w:pPr>
        <w:widowControl w:val="0"/>
        <w:pBdr>
          <w:top w:val="nil"/>
          <w:left w:val="nil"/>
          <w:bottom w:val="nil"/>
          <w:right w:val="nil"/>
          <w:between w:val="nil"/>
        </w:pBdr>
        <w:spacing w:before="253" w:line="240" w:lineRule="auto"/>
        <w:ind w:left="375"/>
        <w:jc w:val="both"/>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686D12CE" w14:textId="5A6F42BB" w:rsidR="00A32D6A" w:rsidRDefault="00000000" w:rsidP="004E2A46">
      <w:pPr>
        <w:widowControl w:val="0"/>
        <w:pBdr>
          <w:top w:val="nil"/>
          <w:left w:val="nil"/>
          <w:bottom w:val="nil"/>
          <w:right w:val="nil"/>
          <w:between w:val="nil"/>
        </w:pBdr>
        <w:spacing w:before="46" w:line="240" w:lineRule="auto"/>
        <w:ind w:left="375"/>
        <w:jc w:val="both"/>
        <w:rPr>
          <w:rFonts w:ascii="Calibri" w:eastAsia="Calibri" w:hAnsi="Calibri" w:cs="Calibri"/>
          <w:color w:val="000000"/>
        </w:rPr>
      </w:pPr>
      <w:r>
        <w:rPr>
          <w:rFonts w:ascii="Calibri" w:eastAsia="Calibri" w:hAnsi="Calibri" w:cs="Calibri"/>
          <w:b/>
          <w:color w:val="000000"/>
        </w:rPr>
        <w:t xml:space="preserve">Position: </w:t>
      </w:r>
      <w:r>
        <w:rPr>
          <w:rFonts w:ascii="Calibri" w:eastAsia="Calibri" w:hAnsi="Calibri" w:cs="Calibri"/>
          <w:color w:val="000000"/>
        </w:rPr>
        <w:t xml:space="preserve"> </w:t>
      </w:r>
      <w:r w:rsidR="00C74472">
        <w:rPr>
          <w:rFonts w:ascii="Calibri" w:eastAsia="Calibri" w:hAnsi="Calibri" w:cs="Calibri"/>
          <w:color w:val="000000"/>
        </w:rPr>
        <w:t xml:space="preserve">Senior </w:t>
      </w:r>
      <w:r w:rsidR="00303D00">
        <w:rPr>
          <w:rFonts w:ascii="Calibri" w:eastAsia="Calibri" w:hAnsi="Calibri" w:cs="Calibri"/>
          <w:color w:val="000000"/>
        </w:rPr>
        <w:t>Associate</w:t>
      </w:r>
      <w:r>
        <w:rPr>
          <w:rFonts w:ascii="Calibri" w:eastAsia="Calibri" w:hAnsi="Calibri" w:cs="Calibri"/>
          <w:color w:val="000000"/>
        </w:rPr>
        <w:t xml:space="preserve"> Coordinator </w:t>
      </w:r>
      <w:r w:rsidR="00FD5BD5">
        <w:rPr>
          <w:rFonts w:ascii="Calibri" w:eastAsia="Calibri" w:hAnsi="Calibri" w:cs="Calibri"/>
        </w:rPr>
        <w:t>–</w:t>
      </w:r>
      <w:r>
        <w:rPr>
          <w:rFonts w:ascii="Calibri" w:eastAsia="Calibri" w:hAnsi="Calibri" w:cs="Calibri"/>
        </w:rPr>
        <w:t xml:space="preserve"> </w:t>
      </w:r>
      <w:r w:rsidR="00C74472">
        <w:rPr>
          <w:rFonts w:ascii="Calibri" w:eastAsia="Calibri" w:hAnsi="Calibri" w:cs="Calibri"/>
        </w:rPr>
        <w:t xml:space="preserve">Narrative and </w:t>
      </w:r>
      <w:r w:rsidR="00FD5BD5">
        <w:rPr>
          <w:rFonts w:ascii="Calibri" w:eastAsia="Calibri" w:hAnsi="Calibri" w:cs="Calibri"/>
        </w:rPr>
        <w:t>Climate Action</w:t>
      </w:r>
    </w:p>
    <w:p w14:paraId="3B7749F2" w14:textId="27D161E9" w:rsidR="00A32D6A" w:rsidRDefault="00000000" w:rsidP="004E2A46">
      <w:pPr>
        <w:widowControl w:val="0"/>
        <w:pBdr>
          <w:top w:val="nil"/>
          <w:left w:val="nil"/>
          <w:bottom w:val="nil"/>
          <w:right w:val="nil"/>
          <w:between w:val="nil"/>
        </w:pBdr>
        <w:spacing w:before="58" w:line="240" w:lineRule="auto"/>
        <w:ind w:left="375"/>
        <w:jc w:val="both"/>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C74472">
        <w:rPr>
          <w:rFonts w:ascii="Calibri" w:eastAsia="Calibri" w:hAnsi="Calibri" w:cs="Calibri"/>
        </w:rPr>
        <w:t>20</w:t>
      </w:r>
      <w:r w:rsidR="00E26DE2" w:rsidRPr="00E26DE2">
        <w:rPr>
          <w:rFonts w:ascii="Calibri" w:eastAsia="Calibri" w:hAnsi="Calibri" w:cs="Calibri"/>
          <w:vertAlign w:val="superscript"/>
        </w:rPr>
        <w:t>Th</w:t>
      </w:r>
      <w:r w:rsidR="00E26DE2">
        <w:rPr>
          <w:rFonts w:ascii="Calibri" w:eastAsia="Calibri" w:hAnsi="Calibri" w:cs="Calibri"/>
        </w:rPr>
        <w:t xml:space="preserve"> March 2025</w:t>
      </w:r>
    </w:p>
    <w:p w14:paraId="6A5C8BF9" w14:textId="1B6D203E" w:rsidR="00A32D6A" w:rsidRDefault="00000000" w:rsidP="004E2A46">
      <w:pPr>
        <w:widowControl w:val="0"/>
        <w:pBdr>
          <w:top w:val="nil"/>
          <w:left w:val="nil"/>
          <w:bottom w:val="nil"/>
          <w:right w:val="nil"/>
          <w:between w:val="nil"/>
        </w:pBdr>
        <w:spacing w:before="378" w:line="286" w:lineRule="auto"/>
        <w:ind w:left="365" w:right="1225" w:firstLine="12"/>
        <w:jc w:val="both"/>
        <w:rPr>
          <w:rFonts w:ascii="Calibri" w:eastAsia="Calibri" w:hAnsi="Calibri" w:cs="Calibri"/>
          <w:color w:val="000000"/>
        </w:rPr>
      </w:pPr>
      <w:r>
        <w:rPr>
          <w:rFonts w:ascii="Calibri" w:eastAsia="Calibri" w:hAnsi="Calibri" w:cs="Calibri"/>
          <w:color w:val="000000"/>
        </w:rPr>
        <w:t>If you are an impact creator and lo</w:t>
      </w:r>
      <w:r w:rsidR="009B7831">
        <w:rPr>
          <w:rFonts w:ascii="Calibri" w:eastAsia="Calibri" w:hAnsi="Calibri" w:cs="Calibri"/>
          <w:color w:val="000000"/>
        </w:rPr>
        <w:t>o</w:t>
      </w:r>
      <w:r>
        <w:rPr>
          <w:rFonts w:ascii="Calibri" w:eastAsia="Calibri" w:hAnsi="Calibri" w:cs="Calibri"/>
          <w:color w:val="000000"/>
        </w:rPr>
        <w:t xml:space="preserve">king to work in a space that is inspiring, challenging, and innovative, we are looking for you! </w:t>
      </w:r>
    </w:p>
    <w:p w14:paraId="7B72BF19" w14:textId="77777777" w:rsidR="00A32D6A" w:rsidRDefault="00000000" w:rsidP="004E2A46">
      <w:pPr>
        <w:widowControl w:val="0"/>
        <w:pBdr>
          <w:top w:val="nil"/>
          <w:left w:val="nil"/>
          <w:bottom w:val="nil"/>
          <w:right w:val="nil"/>
          <w:between w:val="nil"/>
        </w:pBdr>
        <w:spacing w:before="15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work with some of the most inspiring leaders from across the country </w:t>
      </w:r>
    </w:p>
    <w:p w14:paraId="7C1A14A5" w14:textId="77777777" w:rsidR="00A32D6A" w:rsidRDefault="00000000" w:rsidP="004E2A46">
      <w:pPr>
        <w:widowControl w:val="0"/>
        <w:pBdr>
          <w:top w:val="nil"/>
          <w:left w:val="nil"/>
          <w:bottom w:val="nil"/>
          <w:right w:val="nil"/>
          <w:between w:val="nil"/>
        </w:pBdr>
        <w:spacing w:before="3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expand your boundaries and hone your skills </w:t>
      </w:r>
    </w:p>
    <w:p w14:paraId="0F96F3CF" w14:textId="77777777"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help shape the youth sector and go beyond the demographic dividend </w:t>
      </w:r>
    </w:p>
    <w:p w14:paraId="2D13F509" w14:textId="78D9B196"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Join us to experience a joyous, nurturing</w:t>
      </w:r>
      <w:r w:rsidR="00303D00">
        <w:rPr>
          <w:rFonts w:ascii="Calibri" w:eastAsia="Calibri" w:hAnsi="Calibri" w:cs="Calibri"/>
          <w:color w:val="000000"/>
        </w:rPr>
        <w:t>,</w:t>
      </w:r>
      <w:r>
        <w:rPr>
          <w:rFonts w:ascii="Calibri" w:eastAsia="Calibri" w:hAnsi="Calibri" w:cs="Calibri"/>
          <w:color w:val="000000"/>
        </w:rPr>
        <w:t xml:space="preserve"> and loving community of co-voyagers. </w:t>
      </w:r>
    </w:p>
    <w:p w14:paraId="71AC33E2" w14:textId="2CA3EBFE" w:rsidR="00A32D6A" w:rsidRDefault="00000000" w:rsidP="004E2A46">
      <w:pPr>
        <w:widowControl w:val="0"/>
        <w:pBdr>
          <w:top w:val="nil"/>
          <w:left w:val="nil"/>
          <w:bottom w:val="nil"/>
          <w:right w:val="nil"/>
          <w:between w:val="nil"/>
        </w:pBdr>
        <w:spacing w:before="43" w:line="564" w:lineRule="auto"/>
        <w:ind w:left="272" w:right="2126" w:firstLine="106"/>
        <w:jc w:val="both"/>
        <w:rPr>
          <w:rFonts w:ascii="Calibri" w:eastAsia="Calibri" w:hAnsi="Calibri" w:cs="Calibri"/>
          <w:b/>
          <w:color w:val="000000"/>
        </w:rPr>
      </w:pPr>
      <w:r>
        <w:rPr>
          <w:color w:val="000000"/>
        </w:rPr>
        <w:t xml:space="preserve">● </w:t>
      </w:r>
      <w:r>
        <w:rPr>
          <w:rFonts w:ascii="Calibri" w:eastAsia="Calibri" w:hAnsi="Calibri" w:cs="Calibri"/>
          <w:color w:val="000000"/>
        </w:rPr>
        <w:t xml:space="preserve">Join us to advance the mission of ‘Every Youth a </w:t>
      </w:r>
      <w:proofErr w:type="spellStart"/>
      <w:r>
        <w:rPr>
          <w:rFonts w:ascii="Calibri" w:eastAsia="Calibri" w:hAnsi="Calibri" w:cs="Calibri"/>
          <w:color w:val="000000"/>
        </w:rPr>
        <w:t>Jagrik</w:t>
      </w:r>
      <w:proofErr w:type="spellEnd"/>
      <w:r>
        <w:rPr>
          <w:color w:val="000000"/>
        </w:rPr>
        <w:t>…</w:t>
      </w:r>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sidR="00560113">
        <w:rPr>
          <w:rFonts w:ascii="Calibri" w:eastAsia="Calibri" w:hAnsi="Calibri" w:cs="Calibri"/>
          <w:b/>
          <w:color w:val="000000"/>
        </w:rPr>
        <w:t>v</w:t>
      </w:r>
      <w:r>
        <w:rPr>
          <w:rFonts w:ascii="Calibri" w:eastAsia="Calibri" w:hAnsi="Calibri" w:cs="Calibri"/>
          <w:b/>
          <w:color w:val="000000"/>
        </w:rPr>
        <w:t>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ComMut</w:t>
      </w:r>
      <w:r w:rsidR="00560113">
        <w:rPr>
          <w:rFonts w:ascii="Calibri" w:eastAsia="Calibri" w:hAnsi="Calibri" w:cs="Calibri"/>
          <w:b/>
          <w:color w:val="000000"/>
        </w:rPr>
        <w:t>in</w:t>
      </w:r>
      <w:r>
        <w:rPr>
          <w:rFonts w:ascii="Calibri" w:eastAsia="Calibri" w:hAnsi="Calibri" w:cs="Calibri"/>
          <w:b/>
          <w:color w:val="000000"/>
        </w:rPr>
        <w:t>y</w:t>
      </w:r>
      <w:proofErr w:type="spellEnd"/>
      <w:r>
        <w:rPr>
          <w:rFonts w:ascii="Calibri" w:eastAsia="Calibri" w:hAnsi="Calibri" w:cs="Calibri"/>
          <w:b/>
          <w:color w:val="000000"/>
        </w:rPr>
        <w:t xml:space="preserve">: The Youth Collective </w:t>
      </w:r>
    </w:p>
    <w:p w14:paraId="764F483B" w14:textId="13269424" w:rsidR="00A32D6A" w:rsidRDefault="00000000" w:rsidP="004E2A46">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sidR="00560113">
        <w:rPr>
          <w:rFonts w:ascii="Calibri" w:eastAsia="Calibri" w:hAnsi="Calibri" w:cs="Calibri"/>
          <w:color w:val="000000"/>
        </w:rPr>
        <w:t>v</w:t>
      </w:r>
      <w:r>
        <w:rPr>
          <w:rFonts w:ascii="Calibri" w:eastAsia="Calibri" w:hAnsi="Calibri" w:cs="Calibri"/>
          <w:color w:val="000000"/>
        </w:rPr>
        <w:t>artaLeap</w:t>
      </w:r>
      <w:proofErr w:type="spellEnd"/>
      <w:r>
        <w:rPr>
          <w:rFonts w:ascii="Calibri" w:eastAsia="Calibri" w:hAnsi="Calibri" w:cs="Calibri"/>
          <w:color w:val="000000"/>
        </w:rPr>
        <w:t xml:space="preserve"> Coalition - a cross sectoral grouping of 136+ (and growing) of youth engaging organisations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5A92E543" w14:textId="63CA029B" w:rsidR="00A32D6A" w:rsidRDefault="003776CE" w:rsidP="004E2A46">
      <w:pPr>
        <w:widowControl w:val="0"/>
        <w:pBdr>
          <w:top w:val="nil"/>
          <w:left w:val="nil"/>
          <w:bottom w:val="nil"/>
          <w:right w:val="nil"/>
          <w:between w:val="nil"/>
        </w:pBdr>
        <w:spacing w:before="334" w:line="240" w:lineRule="auto"/>
        <w:ind w:left="366"/>
        <w:jc w:val="both"/>
        <w:rPr>
          <w:rFonts w:ascii="Calibri" w:eastAsia="Calibri" w:hAnsi="Calibri" w:cs="Calibri"/>
          <w:b/>
          <w:color w:val="000000"/>
        </w:rPr>
      </w:pPr>
      <w:r>
        <w:rPr>
          <w:rFonts w:ascii="Calibri" w:eastAsia="Calibri" w:hAnsi="Calibri" w:cs="Calibri"/>
          <w:b/>
          <w:color w:val="000000"/>
        </w:rPr>
        <w:t xml:space="preserve">About Roles &amp; Responsibilities: </w:t>
      </w:r>
    </w:p>
    <w:p w14:paraId="6600F58F" w14:textId="19DE49AF" w:rsidR="00C74472" w:rsidRDefault="003776CE" w:rsidP="00C74472">
      <w:pPr>
        <w:widowControl w:val="0"/>
        <w:pBdr>
          <w:top w:val="nil"/>
          <w:left w:val="nil"/>
          <w:bottom w:val="nil"/>
          <w:right w:val="nil"/>
          <w:between w:val="nil"/>
        </w:pBdr>
        <w:spacing w:before="58" w:line="284" w:lineRule="auto"/>
        <w:ind w:left="309" w:right="927"/>
        <w:jc w:val="both"/>
        <w:rPr>
          <w:rFonts w:ascii="Calibri" w:eastAsia="Calibri" w:hAnsi="Calibri" w:cs="Calibri"/>
          <w:color w:val="000000"/>
        </w:rPr>
      </w:pPr>
      <w:r w:rsidRPr="003776CE">
        <w:rPr>
          <w:rFonts w:ascii="Calibri" w:eastAsia="Calibri" w:hAnsi="Calibri" w:cs="Calibri"/>
          <w:color w:val="000000"/>
        </w:rPr>
        <w:t xml:space="preserve">As </w:t>
      </w:r>
      <w:r w:rsidR="00C74472">
        <w:rPr>
          <w:rFonts w:ascii="Calibri" w:eastAsia="Calibri" w:hAnsi="Calibri" w:cs="Calibri"/>
          <w:color w:val="000000"/>
        </w:rPr>
        <w:t xml:space="preserve">Senior </w:t>
      </w:r>
      <w:r w:rsidRPr="003776CE">
        <w:rPr>
          <w:rFonts w:ascii="Calibri" w:eastAsia="Calibri" w:hAnsi="Calibri" w:cs="Calibri"/>
          <w:color w:val="000000"/>
        </w:rPr>
        <w:t>Associate Coordinator</w:t>
      </w:r>
      <w:r w:rsidR="00C74472">
        <w:rPr>
          <w:rFonts w:ascii="Calibri" w:eastAsia="Calibri" w:hAnsi="Calibri" w:cs="Calibri"/>
          <w:color w:val="000000"/>
        </w:rPr>
        <w:t xml:space="preserve"> – Narrative and </w:t>
      </w:r>
      <w:r w:rsidR="00FD5BD5">
        <w:rPr>
          <w:rFonts w:ascii="Calibri" w:eastAsia="Calibri" w:hAnsi="Calibri" w:cs="Calibri"/>
          <w:color w:val="000000"/>
        </w:rPr>
        <w:t xml:space="preserve">Climate Action </w:t>
      </w:r>
      <w:r w:rsidRPr="003776CE">
        <w:rPr>
          <w:rFonts w:ascii="Calibri" w:eastAsia="Calibri" w:hAnsi="Calibri" w:cs="Calibri"/>
          <w:color w:val="000000"/>
        </w:rPr>
        <w:t xml:space="preserve">you will </w:t>
      </w:r>
      <w:r w:rsidR="00C74472">
        <w:rPr>
          <w:rFonts w:ascii="Calibri" w:eastAsia="Calibri" w:hAnsi="Calibri" w:cs="Calibri"/>
          <w:color w:val="000000"/>
        </w:rPr>
        <w:t xml:space="preserve">lead the visibility of climate strategy and </w:t>
      </w:r>
      <w:r w:rsidRPr="003776CE">
        <w:rPr>
          <w:rFonts w:ascii="Calibri" w:eastAsia="Calibri" w:hAnsi="Calibri" w:cs="Calibri"/>
          <w:color w:val="000000"/>
        </w:rPr>
        <w:t>support management and implementation</w:t>
      </w:r>
      <w:r>
        <w:rPr>
          <w:rFonts w:ascii="Calibri" w:eastAsia="Calibri" w:hAnsi="Calibri" w:cs="Calibri"/>
          <w:color w:val="000000"/>
        </w:rPr>
        <w:t xml:space="preserve"> of </w:t>
      </w:r>
      <w:r w:rsidRPr="003776CE">
        <w:rPr>
          <w:rFonts w:ascii="Calibri" w:eastAsia="Calibri" w:hAnsi="Calibri" w:cs="Calibri"/>
          <w:color w:val="000000"/>
        </w:rPr>
        <w:t>pro</w:t>
      </w:r>
      <w:r w:rsidR="00623961">
        <w:rPr>
          <w:rFonts w:ascii="Calibri" w:eastAsia="Calibri" w:hAnsi="Calibri" w:cs="Calibri"/>
          <w:color w:val="000000"/>
        </w:rPr>
        <w:t>gram</w:t>
      </w:r>
      <w:r>
        <w:rPr>
          <w:rFonts w:ascii="Calibri" w:eastAsia="Calibri" w:hAnsi="Calibri" w:cs="Calibri"/>
          <w:color w:val="000000"/>
        </w:rPr>
        <w:t>s</w:t>
      </w:r>
      <w:r w:rsidR="00FD5BD5">
        <w:rPr>
          <w:rFonts w:ascii="Calibri" w:eastAsia="Calibri" w:hAnsi="Calibri" w:cs="Calibri"/>
          <w:color w:val="000000"/>
        </w:rPr>
        <w:t xml:space="preserve"> related to climate action</w:t>
      </w:r>
    </w:p>
    <w:p w14:paraId="78C46015" w14:textId="3CCED653" w:rsidR="00FD5BD5" w:rsidRDefault="003776CE" w:rsidP="00C74472">
      <w:pPr>
        <w:widowControl w:val="0"/>
        <w:pBdr>
          <w:top w:val="nil"/>
          <w:left w:val="nil"/>
          <w:bottom w:val="nil"/>
          <w:right w:val="nil"/>
          <w:between w:val="nil"/>
        </w:pBdr>
        <w:spacing w:before="58" w:line="284" w:lineRule="auto"/>
        <w:ind w:left="309" w:right="927"/>
        <w:jc w:val="both"/>
        <w:rPr>
          <w:rFonts w:ascii="Calibri" w:eastAsia="Calibri" w:hAnsi="Calibri" w:cs="Calibri"/>
          <w:color w:val="000000"/>
        </w:rPr>
      </w:pPr>
      <w:r w:rsidRPr="003776CE">
        <w:rPr>
          <w:rFonts w:ascii="Calibri" w:eastAsia="Calibri" w:hAnsi="Calibri" w:cs="Calibri"/>
          <w:color w:val="000000"/>
        </w:rPr>
        <w:t xml:space="preserve"> </w:t>
      </w:r>
    </w:p>
    <w:p w14:paraId="5BAAF0B8" w14:textId="77777777" w:rsidR="00C129D8" w:rsidRDefault="00C74472" w:rsidP="00C129D8">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C74472">
        <w:rPr>
          <w:rFonts w:ascii="Calibri" w:eastAsia="Calibri" w:hAnsi="Calibri" w:cs="Calibri"/>
          <w:b/>
          <w:bCs/>
          <w:color w:val="000000"/>
        </w:rPr>
        <w:t xml:space="preserve">Lead the visibility of Climate strategy at </w:t>
      </w:r>
      <w:proofErr w:type="spellStart"/>
      <w:r w:rsidRPr="00C74472">
        <w:rPr>
          <w:rFonts w:ascii="Calibri" w:eastAsia="Calibri" w:hAnsi="Calibri" w:cs="Calibri"/>
          <w:b/>
          <w:bCs/>
          <w:color w:val="000000"/>
        </w:rPr>
        <w:t>ComMutiny</w:t>
      </w:r>
      <w:proofErr w:type="spellEnd"/>
      <w:r w:rsidRPr="00C74472">
        <w:rPr>
          <w:rFonts w:ascii="Calibri" w:eastAsia="Calibri" w:hAnsi="Calibri" w:cs="Calibri"/>
          <w:b/>
          <w:bCs/>
          <w:color w:val="000000"/>
        </w:rPr>
        <w:t xml:space="preserve"> that </w:t>
      </w:r>
      <w:r w:rsidRPr="00C129D8">
        <w:rPr>
          <w:rFonts w:ascii="Calibri" w:eastAsia="Calibri" w:hAnsi="Calibri" w:cs="Calibri"/>
          <w:b/>
          <w:bCs/>
          <w:color w:val="000000"/>
        </w:rPr>
        <w:t>includes:</w:t>
      </w:r>
    </w:p>
    <w:p w14:paraId="14FC5556" w14:textId="325400AE" w:rsidR="00C129D8" w:rsidRPr="00C129D8" w:rsidRDefault="00C74472" w:rsidP="00C129D8">
      <w:pPr>
        <w:pStyle w:val="ListParagraph"/>
        <w:widowControl w:val="0"/>
        <w:numPr>
          <w:ilvl w:val="0"/>
          <w:numId w:val="5"/>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Anchor the dissemination of the ‘Nourishing Now’ framework on Climate Action</w:t>
      </w:r>
    </w:p>
    <w:p w14:paraId="3A6CA516" w14:textId="3B966DBA" w:rsidR="00C74472" w:rsidRPr="00C129D8" w:rsidRDefault="00C74472" w:rsidP="00C129D8">
      <w:pPr>
        <w:pStyle w:val="ListParagraph"/>
        <w:widowControl w:val="0"/>
        <w:numPr>
          <w:ilvl w:val="0"/>
          <w:numId w:val="5"/>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Lead the design, development and dissemination of the dialogue tools, design tools and films that are being created to socialise the ‘Nourishing Now’ framework</w:t>
      </w:r>
    </w:p>
    <w:p w14:paraId="11B0FC3B" w14:textId="0CCA86A2" w:rsidR="00C74472" w:rsidRDefault="00C74472" w:rsidP="00C74472">
      <w:pPr>
        <w:pStyle w:val="ListParagraph"/>
        <w:widowControl w:val="0"/>
        <w:numPr>
          <w:ilvl w:val="0"/>
          <w:numId w:val="5"/>
        </w:numPr>
        <w:pBdr>
          <w:top w:val="nil"/>
          <w:left w:val="nil"/>
          <w:bottom w:val="nil"/>
          <w:right w:val="nil"/>
          <w:between w:val="nil"/>
        </w:pBdr>
        <w:spacing w:before="58" w:line="284" w:lineRule="auto"/>
        <w:ind w:right="927"/>
        <w:jc w:val="both"/>
        <w:rPr>
          <w:rFonts w:ascii="Calibri" w:eastAsia="Calibri" w:hAnsi="Calibri" w:cs="Calibri"/>
          <w:color w:val="000000"/>
        </w:rPr>
      </w:pPr>
      <w:r w:rsidRPr="00C74472">
        <w:rPr>
          <w:rFonts w:ascii="Calibri" w:eastAsia="Calibri" w:hAnsi="Calibri" w:cs="Calibri"/>
          <w:color w:val="000000"/>
        </w:rPr>
        <w:t>Build and nurture partnerships with media houses, platforms like Grove, education, research and knowledge organizations</w:t>
      </w:r>
    </w:p>
    <w:p w14:paraId="00469A8A" w14:textId="77777777" w:rsidR="00C129D8" w:rsidRDefault="00C74472" w:rsidP="00C129D8">
      <w:pPr>
        <w:pStyle w:val="ListParagraph"/>
        <w:widowControl w:val="0"/>
        <w:numPr>
          <w:ilvl w:val="0"/>
          <w:numId w:val="5"/>
        </w:numPr>
        <w:pBdr>
          <w:top w:val="nil"/>
          <w:left w:val="nil"/>
          <w:bottom w:val="nil"/>
          <w:right w:val="nil"/>
          <w:between w:val="nil"/>
        </w:pBdr>
        <w:spacing w:before="58" w:line="284" w:lineRule="auto"/>
        <w:ind w:right="927"/>
        <w:jc w:val="both"/>
        <w:rPr>
          <w:rFonts w:ascii="Calibri" w:eastAsia="Calibri" w:hAnsi="Calibri" w:cs="Calibri"/>
          <w:color w:val="000000"/>
        </w:rPr>
      </w:pPr>
      <w:r w:rsidRPr="00C74472">
        <w:rPr>
          <w:rFonts w:ascii="Calibri" w:eastAsia="Calibri" w:hAnsi="Calibri" w:cs="Calibri"/>
          <w:color w:val="000000"/>
        </w:rPr>
        <w:t xml:space="preserve">Anchor the strategy development and implementation of the visibility for the initiatives designed </w:t>
      </w:r>
      <w:r w:rsidRPr="00C74472">
        <w:rPr>
          <w:rFonts w:ascii="Calibri" w:eastAsia="Calibri" w:hAnsi="Calibri" w:cs="Calibri"/>
          <w:color w:val="000000"/>
        </w:rPr>
        <w:lastRenderedPageBreak/>
        <w:t xml:space="preserve">under the adoption of ‘Nourishing Now’ framework including </w:t>
      </w:r>
      <w:proofErr w:type="spellStart"/>
      <w:r w:rsidRPr="00C74472">
        <w:rPr>
          <w:rFonts w:ascii="Calibri" w:eastAsia="Calibri" w:hAnsi="Calibri" w:cs="Calibri"/>
          <w:color w:val="000000"/>
        </w:rPr>
        <w:t>Changelooms</w:t>
      </w:r>
      <w:proofErr w:type="spellEnd"/>
      <w:r w:rsidRPr="00C74472">
        <w:rPr>
          <w:rFonts w:ascii="Calibri" w:eastAsia="Calibri" w:hAnsi="Calibri" w:cs="Calibri"/>
          <w:color w:val="000000"/>
        </w:rPr>
        <w:t>, C</w:t>
      </w:r>
      <w:r>
        <w:rPr>
          <w:rFonts w:ascii="Calibri" w:eastAsia="Calibri" w:hAnsi="Calibri" w:cs="Calibri"/>
          <w:color w:val="000000"/>
        </w:rPr>
        <w:t>limate initiatives, founder’s journey</w:t>
      </w:r>
      <w:r w:rsidRPr="00C74472">
        <w:rPr>
          <w:rFonts w:ascii="Calibri" w:eastAsia="Calibri" w:hAnsi="Calibri" w:cs="Calibri"/>
          <w:color w:val="000000"/>
        </w:rPr>
        <w:t xml:space="preserve"> and other initiatives</w:t>
      </w:r>
    </w:p>
    <w:p w14:paraId="67004530" w14:textId="72C4BAFE" w:rsidR="00C74472" w:rsidRPr="00C129D8" w:rsidRDefault="00C74472" w:rsidP="00C129D8">
      <w:pPr>
        <w:pStyle w:val="ListParagraph"/>
        <w:widowControl w:val="0"/>
        <w:numPr>
          <w:ilvl w:val="0"/>
          <w:numId w:val="5"/>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 xml:space="preserve">Ensure building of and execution of an effective strategy to </w:t>
      </w:r>
      <w:proofErr w:type="spellStart"/>
      <w:r w:rsidRPr="00C129D8">
        <w:rPr>
          <w:rFonts w:ascii="Calibri" w:eastAsia="Calibri" w:hAnsi="Calibri" w:cs="Calibri"/>
          <w:color w:val="000000"/>
        </w:rPr>
        <w:t>visibilize</w:t>
      </w:r>
      <w:proofErr w:type="spellEnd"/>
      <w:r w:rsidRPr="00C129D8">
        <w:rPr>
          <w:rFonts w:ascii="Calibri" w:eastAsia="Calibri" w:hAnsi="Calibri" w:cs="Calibri"/>
          <w:color w:val="000000"/>
        </w:rPr>
        <w:t xml:space="preserve"> the work done under </w:t>
      </w:r>
      <w:proofErr w:type="spellStart"/>
      <w:r w:rsidRPr="00C129D8">
        <w:rPr>
          <w:rFonts w:ascii="Calibri" w:eastAsia="Calibri" w:hAnsi="Calibri" w:cs="Calibri"/>
          <w:color w:val="000000"/>
        </w:rPr>
        <w:t>Changelooms</w:t>
      </w:r>
      <w:proofErr w:type="spellEnd"/>
      <w:r w:rsidRPr="00C129D8">
        <w:rPr>
          <w:rFonts w:ascii="Calibri" w:eastAsia="Calibri" w:hAnsi="Calibri" w:cs="Calibri"/>
          <w:color w:val="000000"/>
        </w:rPr>
        <w:t xml:space="preserve"> and Climate action stream via the coalition</w:t>
      </w:r>
      <w:r w:rsidR="00C129D8" w:rsidRPr="00C129D8">
        <w:rPr>
          <w:rFonts w:ascii="Calibri" w:eastAsia="Calibri" w:hAnsi="Calibri" w:cs="Calibri"/>
          <w:color w:val="000000"/>
        </w:rPr>
        <w:t>, website and other social media platforms</w:t>
      </w:r>
    </w:p>
    <w:p w14:paraId="404E5305" w14:textId="77777777" w:rsidR="00C129D8" w:rsidRDefault="00C129D8" w:rsidP="00C74472">
      <w:pPr>
        <w:widowControl w:val="0"/>
        <w:pBdr>
          <w:top w:val="nil"/>
          <w:left w:val="nil"/>
          <w:bottom w:val="nil"/>
          <w:right w:val="nil"/>
          <w:between w:val="nil"/>
        </w:pBdr>
        <w:spacing w:before="58" w:line="284" w:lineRule="auto"/>
        <w:ind w:left="309" w:right="927" w:firstLine="68"/>
        <w:jc w:val="both"/>
        <w:rPr>
          <w:rFonts w:ascii="Calibri" w:eastAsia="Calibri" w:hAnsi="Calibri" w:cs="Calibri"/>
          <w:b/>
          <w:bCs/>
          <w:color w:val="000000"/>
        </w:rPr>
      </w:pPr>
    </w:p>
    <w:p w14:paraId="6D5C3117" w14:textId="77777777" w:rsidR="00C129D8" w:rsidRDefault="003776CE" w:rsidP="00C129D8">
      <w:pPr>
        <w:widowControl w:val="0"/>
        <w:pBdr>
          <w:top w:val="nil"/>
          <w:left w:val="nil"/>
          <w:bottom w:val="nil"/>
          <w:right w:val="nil"/>
          <w:between w:val="nil"/>
        </w:pBdr>
        <w:spacing w:before="58" w:line="284" w:lineRule="auto"/>
        <w:ind w:left="309" w:right="927" w:firstLine="68"/>
        <w:jc w:val="both"/>
        <w:rPr>
          <w:rFonts w:ascii="Calibri" w:eastAsia="Calibri" w:hAnsi="Calibri" w:cs="Calibri"/>
          <w:b/>
          <w:bCs/>
          <w:color w:val="000000"/>
        </w:rPr>
      </w:pPr>
      <w:r w:rsidRPr="003776CE">
        <w:rPr>
          <w:rFonts w:ascii="Calibri" w:eastAsia="Calibri" w:hAnsi="Calibri" w:cs="Calibri"/>
          <w:b/>
          <w:bCs/>
          <w:color w:val="000000"/>
        </w:rPr>
        <w:t xml:space="preserve">Implementation and Administrative Support: </w:t>
      </w:r>
    </w:p>
    <w:p w14:paraId="683CE90C" w14:textId="77777777" w:rsidR="00C129D8" w:rsidRDefault="003776CE" w:rsidP="00C129D8">
      <w:pPr>
        <w:pStyle w:val="ListParagraph"/>
        <w:widowControl w:val="0"/>
        <w:numPr>
          <w:ilvl w:val="0"/>
          <w:numId w:val="7"/>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 xml:space="preserve">Provide coordination and logistics support in the implementation of </w:t>
      </w:r>
      <w:r w:rsidR="004E2A46" w:rsidRPr="00C129D8">
        <w:rPr>
          <w:rFonts w:ascii="Calibri" w:eastAsia="Calibri" w:hAnsi="Calibri" w:cs="Calibri"/>
          <w:color w:val="000000"/>
        </w:rPr>
        <w:t>pro</w:t>
      </w:r>
      <w:r w:rsidR="00623961" w:rsidRPr="00C129D8">
        <w:rPr>
          <w:rFonts w:ascii="Calibri" w:eastAsia="Calibri" w:hAnsi="Calibri" w:cs="Calibri"/>
          <w:color w:val="000000"/>
        </w:rPr>
        <w:t>gram</w:t>
      </w:r>
      <w:r w:rsidR="004E2A46" w:rsidRPr="00C129D8">
        <w:rPr>
          <w:rFonts w:ascii="Calibri" w:eastAsia="Calibri" w:hAnsi="Calibri" w:cs="Calibri"/>
          <w:color w:val="000000"/>
        </w:rPr>
        <w:t>s</w:t>
      </w:r>
      <w:r w:rsidR="00C129D8">
        <w:rPr>
          <w:rFonts w:ascii="Calibri" w:eastAsia="Calibri" w:hAnsi="Calibri" w:cs="Calibri"/>
          <w:color w:val="000000"/>
        </w:rPr>
        <w:t xml:space="preserve"> – </w:t>
      </w:r>
      <w:proofErr w:type="spellStart"/>
      <w:r w:rsidR="00C129D8">
        <w:rPr>
          <w:rFonts w:ascii="Calibri" w:eastAsia="Calibri" w:hAnsi="Calibri" w:cs="Calibri"/>
          <w:color w:val="000000"/>
        </w:rPr>
        <w:t>Changelooms</w:t>
      </w:r>
      <w:proofErr w:type="spellEnd"/>
      <w:r w:rsidR="00C129D8">
        <w:rPr>
          <w:rFonts w:ascii="Calibri" w:eastAsia="Calibri" w:hAnsi="Calibri" w:cs="Calibri"/>
          <w:color w:val="000000"/>
        </w:rPr>
        <w:t>: Youth Leaders in Climate Action, Beyond right and wrong: Climate Initiatives, Journey for founders and others</w:t>
      </w:r>
      <w:r w:rsidRPr="00C129D8">
        <w:rPr>
          <w:rFonts w:ascii="Calibri" w:eastAsia="Calibri" w:hAnsi="Calibri" w:cs="Calibri"/>
          <w:color w:val="000000"/>
        </w:rPr>
        <w:t xml:space="preserve"> </w:t>
      </w:r>
    </w:p>
    <w:p w14:paraId="5661C436" w14:textId="77777777" w:rsidR="00C129D8" w:rsidRDefault="003776CE" w:rsidP="00C129D8">
      <w:pPr>
        <w:pStyle w:val="ListParagraph"/>
        <w:widowControl w:val="0"/>
        <w:numPr>
          <w:ilvl w:val="0"/>
          <w:numId w:val="7"/>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Provide planning and administrative support</w:t>
      </w:r>
      <w:r w:rsidR="004E2A46" w:rsidRPr="00C129D8">
        <w:rPr>
          <w:rFonts w:ascii="Calibri" w:eastAsia="Calibri" w:hAnsi="Calibri" w:cs="Calibri"/>
          <w:color w:val="000000"/>
        </w:rPr>
        <w:t xml:space="preserve">, </w:t>
      </w:r>
      <w:r w:rsidRPr="00C129D8">
        <w:rPr>
          <w:rFonts w:ascii="Calibri" w:eastAsia="Calibri" w:hAnsi="Calibri" w:cs="Calibri"/>
          <w:color w:val="000000"/>
        </w:rPr>
        <w:t>dissemination of resources</w:t>
      </w:r>
      <w:r w:rsidR="004E2A46" w:rsidRPr="00C129D8">
        <w:rPr>
          <w:rFonts w:ascii="Calibri" w:eastAsia="Calibri" w:hAnsi="Calibri" w:cs="Calibri"/>
          <w:color w:val="000000"/>
        </w:rPr>
        <w:t>,</w:t>
      </w:r>
      <w:r w:rsidR="0094402F" w:rsidRPr="00C129D8">
        <w:rPr>
          <w:rFonts w:ascii="Calibri" w:eastAsia="Calibri" w:hAnsi="Calibri" w:cs="Calibri"/>
          <w:color w:val="000000"/>
        </w:rPr>
        <w:t xml:space="preserve"> </w:t>
      </w:r>
      <w:r w:rsidRPr="00C129D8">
        <w:rPr>
          <w:rFonts w:ascii="Calibri" w:eastAsia="Calibri" w:hAnsi="Calibri" w:cs="Calibri"/>
          <w:color w:val="000000"/>
        </w:rPr>
        <w:t>collation of data,</w:t>
      </w:r>
      <w:r w:rsidR="0094402F" w:rsidRPr="00C129D8">
        <w:rPr>
          <w:rFonts w:ascii="Calibri" w:eastAsia="Calibri" w:hAnsi="Calibri" w:cs="Calibri"/>
          <w:color w:val="000000"/>
        </w:rPr>
        <w:t xml:space="preserve"> and </w:t>
      </w:r>
      <w:r w:rsidRPr="00C129D8">
        <w:rPr>
          <w:rFonts w:ascii="Calibri" w:eastAsia="Calibri" w:hAnsi="Calibri" w:cs="Calibri"/>
          <w:color w:val="000000"/>
        </w:rPr>
        <w:t>report</w:t>
      </w:r>
      <w:r w:rsidR="0094402F" w:rsidRPr="00C129D8">
        <w:rPr>
          <w:rFonts w:ascii="Calibri" w:eastAsia="Calibri" w:hAnsi="Calibri" w:cs="Calibri"/>
          <w:color w:val="000000"/>
        </w:rPr>
        <w:t>ing</w:t>
      </w:r>
      <w:r w:rsidRPr="00C129D8">
        <w:rPr>
          <w:rFonts w:ascii="Calibri" w:eastAsia="Calibri" w:hAnsi="Calibri" w:cs="Calibri"/>
          <w:color w:val="000000"/>
        </w:rPr>
        <w:t xml:space="preserve">. </w:t>
      </w:r>
    </w:p>
    <w:p w14:paraId="35ABD1D0" w14:textId="2C2DC7E4" w:rsidR="00C129D8" w:rsidRPr="00C129D8" w:rsidRDefault="003776CE" w:rsidP="00C129D8">
      <w:pPr>
        <w:pStyle w:val="ListParagraph"/>
        <w:widowControl w:val="0"/>
        <w:numPr>
          <w:ilvl w:val="0"/>
          <w:numId w:val="7"/>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 xml:space="preserve">Support in the design and facilitation of sessions, workshops, events, conferences etc. wherever possible </w:t>
      </w:r>
      <w:r w:rsidR="00C129D8">
        <w:rPr>
          <w:rFonts w:ascii="Calibri" w:eastAsia="Calibri" w:hAnsi="Calibri" w:cs="Calibri"/>
          <w:color w:val="000000"/>
        </w:rPr>
        <w:t>and ensure</w:t>
      </w:r>
      <w:r w:rsidR="00C129D8" w:rsidRPr="00C129D8">
        <w:rPr>
          <w:rFonts w:ascii="Calibri" w:eastAsia="Calibri" w:hAnsi="Calibri" w:cs="Calibri"/>
          <w:color w:val="000000"/>
        </w:rPr>
        <w:t xml:space="preserve"> timely delivery of milestones and adherence to budgets. </w:t>
      </w:r>
    </w:p>
    <w:p w14:paraId="3C5828BB" w14:textId="4D8D67B2" w:rsidR="003776CE" w:rsidRPr="00C129D8" w:rsidRDefault="003776CE" w:rsidP="00C129D8">
      <w:pPr>
        <w:pStyle w:val="ListParagraph"/>
        <w:widowControl w:val="0"/>
        <w:numPr>
          <w:ilvl w:val="0"/>
          <w:numId w:val="7"/>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 xml:space="preserve">Co-anchor partnerships/collaborations </w:t>
      </w:r>
      <w:r w:rsidR="00C129D8">
        <w:rPr>
          <w:rFonts w:ascii="Calibri" w:eastAsia="Calibri" w:hAnsi="Calibri" w:cs="Calibri"/>
          <w:color w:val="000000"/>
        </w:rPr>
        <w:t xml:space="preserve">for programs </w:t>
      </w:r>
      <w:r w:rsidRPr="00C129D8">
        <w:rPr>
          <w:rFonts w:ascii="Calibri" w:eastAsia="Calibri" w:hAnsi="Calibri" w:cs="Calibri"/>
          <w:color w:val="000000"/>
        </w:rPr>
        <w:t xml:space="preserve">with support from the team. </w:t>
      </w:r>
    </w:p>
    <w:p w14:paraId="55CC2BE8" w14:textId="77777777" w:rsid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p>
    <w:p w14:paraId="58A52198" w14:textId="54B8E542" w:rsidR="003776CE" w:rsidRP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b/>
          <w:bCs/>
          <w:color w:val="000000"/>
        </w:rPr>
        <w:t>Organizational Processes</w:t>
      </w:r>
      <w:r w:rsidR="004E2A46">
        <w:rPr>
          <w:rFonts w:ascii="Calibri" w:eastAsia="Calibri" w:hAnsi="Calibri" w:cs="Calibri"/>
          <w:b/>
          <w:bCs/>
          <w:color w:val="000000"/>
        </w:rPr>
        <w:t xml:space="preserve"> and</w:t>
      </w:r>
      <w:r w:rsidRPr="003776CE">
        <w:rPr>
          <w:rFonts w:ascii="Calibri" w:eastAsia="Calibri" w:hAnsi="Calibri" w:cs="Calibri"/>
          <w:b/>
          <w:bCs/>
          <w:color w:val="000000"/>
        </w:rPr>
        <w:t xml:space="preserve"> Visibility:</w:t>
      </w:r>
      <w:r w:rsidRPr="003776CE">
        <w:rPr>
          <w:rFonts w:ascii="Calibri" w:eastAsia="Calibri" w:hAnsi="Calibri" w:cs="Calibri"/>
          <w:color w:val="000000"/>
        </w:rPr>
        <w:t xml:space="preserve"> </w:t>
      </w:r>
    </w:p>
    <w:p w14:paraId="60B183A6" w14:textId="77777777" w:rsidR="00C129D8" w:rsidRDefault="003776CE" w:rsidP="00C129D8">
      <w:pPr>
        <w:pStyle w:val="ListParagraph"/>
        <w:widowControl w:val="0"/>
        <w:numPr>
          <w:ilvl w:val="0"/>
          <w:numId w:val="8"/>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 xml:space="preserve">Support the </w:t>
      </w:r>
      <w:r w:rsidR="0094402F" w:rsidRPr="00C129D8">
        <w:rPr>
          <w:rFonts w:ascii="Calibri" w:eastAsia="Calibri" w:hAnsi="Calibri" w:cs="Calibri"/>
          <w:color w:val="000000"/>
        </w:rPr>
        <w:t xml:space="preserve">Narrative </w:t>
      </w:r>
      <w:r w:rsidRPr="00C129D8">
        <w:rPr>
          <w:rFonts w:ascii="Calibri" w:eastAsia="Calibri" w:hAnsi="Calibri" w:cs="Calibri"/>
          <w:color w:val="000000"/>
        </w:rPr>
        <w:t>team by participating in digital outreach through Facebook</w:t>
      </w:r>
      <w:r w:rsidR="0094402F" w:rsidRPr="00C129D8">
        <w:rPr>
          <w:rFonts w:ascii="Calibri" w:eastAsia="Calibri" w:hAnsi="Calibri" w:cs="Calibri"/>
          <w:color w:val="000000"/>
        </w:rPr>
        <w:t xml:space="preserve"> </w:t>
      </w:r>
      <w:r w:rsidRPr="00C129D8">
        <w:rPr>
          <w:rFonts w:ascii="Calibri" w:eastAsia="Calibri" w:hAnsi="Calibri" w:cs="Calibri"/>
          <w:color w:val="000000"/>
        </w:rPr>
        <w:t>/Twitter</w:t>
      </w:r>
      <w:r w:rsidR="0094402F" w:rsidRPr="00C129D8">
        <w:rPr>
          <w:rFonts w:ascii="Calibri" w:eastAsia="Calibri" w:hAnsi="Calibri" w:cs="Calibri"/>
          <w:color w:val="000000"/>
        </w:rPr>
        <w:t xml:space="preserve"> </w:t>
      </w:r>
      <w:r w:rsidRPr="00C129D8">
        <w:rPr>
          <w:rFonts w:ascii="Calibri" w:eastAsia="Calibri" w:hAnsi="Calibri" w:cs="Calibri"/>
          <w:color w:val="000000"/>
        </w:rPr>
        <w:t>/Instagram</w:t>
      </w:r>
      <w:r w:rsidR="0094402F" w:rsidRPr="00C129D8">
        <w:rPr>
          <w:rFonts w:ascii="Calibri" w:eastAsia="Calibri" w:hAnsi="Calibri" w:cs="Calibri"/>
          <w:color w:val="000000"/>
        </w:rPr>
        <w:t xml:space="preserve"> </w:t>
      </w:r>
      <w:r w:rsidRPr="00C129D8">
        <w:rPr>
          <w:rFonts w:ascii="Calibri" w:eastAsia="Calibri" w:hAnsi="Calibri" w:cs="Calibri"/>
          <w:color w:val="000000"/>
        </w:rPr>
        <w:t xml:space="preserve">/YouTube to amplify 5th Space media products, public initiatives, and events. </w:t>
      </w:r>
    </w:p>
    <w:p w14:paraId="2F93AEFF" w14:textId="77777777" w:rsidR="00C129D8" w:rsidRPr="00C129D8" w:rsidRDefault="004E2A46" w:rsidP="00C129D8">
      <w:pPr>
        <w:pStyle w:val="ListParagraph"/>
        <w:widowControl w:val="0"/>
        <w:numPr>
          <w:ilvl w:val="0"/>
          <w:numId w:val="8"/>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D0D0D"/>
          <w:highlight w:val="white"/>
        </w:rPr>
        <w:t>Support in creating visibility of the program and young people involved in relevant spaces, and aggregating impact stories and anecdotes from the ground to ensure effective narrative building.</w:t>
      </w:r>
    </w:p>
    <w:p w14:paraId="6FDACFFA" w14:textId="07F5B1E6" w:rsidR="00C129D8" w:rsidRPr="00C129D8" w:rsidRDefault="004E2A46" w:rsidP="00C129D8">
      <w:pPr>
        <w:pStyle w:val="ListParagraph"/>
        <w:widowControl w:val="0"/>
        <w:numPr>
          <w:ilvl w:val="0"/>
          <w:numId w:val="8"/>
        </w:numPr>
        <w:pBdr>
          <w:top w:val="nil"/>
          <w:left w:val="nil"/>
          <w:bottom w:val="nil"/>
          <w:right w:val="nil"/>
          <w:between w:val="nil"/>
        </w:pBdr>
        <w:spacing w:before="58" w:line="284" w:lineRule="auto"/>
        <w:ind w:right="927"/>
        <w:jc w:val="both"/>
        <w:rPr>
          <w:rFonts w:ascii="Calibri" w:eastAsia="Calibri" w:hAnsi="Calibri" w:cs="Calibri"/>
          <w:color w:val="000000"/>
        </w:rPr>
      </w:pPr>
      <w:r w:rsidRPr="00C129D8">
        <w:rPr>
          <w:rFonts w:ascii="Calibri" w:eastAsia="Calibri" w:hAnsi="Calibri" w:cs="Calibri"/>
          <w:color w:val="000000"/>
        </w:rPr>
        <w:t>Actively participate and contribute to all the organizational processes and meetings.</w:t>
      </w:r>
    </w:p>
    <w:p w14:paraId="69D03BD2" w14:textId="77777777" w:rsidR="00A32D6A" w:rsidRDefault="00000000" w:rsidP="004E2A46">
      <w:pPr>
        <w:widowControl w:val="0"/>
        <w:pBdr>
          <w:top w:val="nil"/>
          <w:left w:val="nil"/>
          <w:bottom w:val="nil"/>
          <w:right w:val="nil"/>
          <w:between w:val="nil"/>
        </w:pBdr>
        <w:spacing w:before="442" w:line="240" w:lineRule="auto"/>
        <w:ind w:left="368"/>
        <w:jc w:val="both"/>
        <w:rPr>
          <w:rFonts w:ascii="Calibri" w:eastAsia="Calibri" w:hAnsi="Calibri" w:cs="Calibri"/>
          <w:b/>
          <w:color w:val="000000"/>
        </w:rPr>
      </w:pPr>
      <w:r>
        <w:rPr>
          <w:rFonts w:ascii="Calibri" w:eastAsia="Calibri" w:hAnsi="Calibri" w:cs="Calibri"/>
          <w:b/>
          <w:color w:val="000000"/>
        </w:rPr>
        <w:t xml:space="preserve">Competencies Required: </w:t>
      </w:r>
    </w:p>
    <w:p w14:paraId="673634B0" w14:textId="0F064A86" w:rsidR="00A32D6A" w:rsidRPr="00C129D8" w:rsidRDefault="00000000" w:rsidP="00C129D8">
      <w:pPr>
        <w:pStyle w:val="ListParagraph"/>
        <w:widowControl w:val="0"/>
        <w:numPr>
          <w:ilvl w:val="0"/>
          <w:numId w:val="10"/>
        </w:numPr>
        <w:pBdr>
          <w:top w:val="nil"/>
          <w:left w:val="nil"/>
          <w:bottom w:val="nil"/>
          <w:right w:val="nil"/>
          <w:between w:val="nil"/>
        </w:pBdr>
        <w:spacing w:before="53" w:line="240" w:lineRule="auto"/>
        <w:jc w:val="both"/>
        <w:rPr>
          <w:rFonts w:ascii="Calibri" w:eastAsia="Calibri" w:hAnsi="Calibri" w:cs="Calibri"/>
          <w:color w:val="000000"/>
        </w:rPr>
      </w:pPr>
      <w:r w:rsidRPr="00C129D8">
        <w:rPr>
          <w:rFonts w:ascii="Calibri" w:eastAsia="Calibri" w:hAnsi="Calibri" w:cs="Calibri"/>
          <w:color w:val="000000"/>
        </w:rPr>
        <w:t xml:space="preserve">Outstanding communication skills (written and verbal) </w:t>
      </w:r>
    </w:p>
    <w:p w14:paraId="50A4B6B9" w14:textId="59880308" w:rsidR="00C129D8" w:rsidRPr="00C129D8" w:rsidRDefault="00C129D8" w:rsidP="00C129D8">
      <w:pPr>
        <w:pStyle w:val="ListParagraph"/>
        <w:widowControl w:val="0"/>
        <w:numPr>
          <w:ilvl w:val="0"/>
          <w:numId w:val="10"/>
        </w:numPr>
        <w:pBdr>
          <w:top w:val="nil"/>
          <w:left w:val="nil"/>
          <w:bottom w:val="nil"/>
          <w:right w:val="nil"/>
          <w:between w:val="nil"/>
        </w:pBdr>
        <w:spacing w:before="178" w:line="240" w:lineRule="auto"/>
        <w:jc w:val="both"/>
        <w:rPr>
          <w:rFonts w:ascii="Calibri" w:eastAsia="Calibri" w:hAnsi="Calibri" w:cs="Calibri"/>
          <w:color w:val="000000"/>
        </w:rPr>
      </w:pPr>
      <w:r w:rsidRPr="00C129D8">
        <w:rPr>
          <w:rFonts w:ascii="Calibri" w:eastAsia="Calibri" w:hAnsi="Calibri" w:cs="Calibri"/>
          <w:color w:val="000000"/>
        </w:rPr>
        <w:t xml:space="preserve">Good programme management and MIS skills </w:t>
      </w:r>
    </w:p>
    <w:p w14:paraId="25902FC3" w14:textId="230DAE2B" w:rsidR="00A32D6A" w:rsidRPr="00C129D8" w:rsidRDefault="00000000" w:rsidP="00C129D8">
      <w:pPr>
        <w:pStyle w:val="ListParagraph"/>
        <w:widowControl w:val="0"/>
        <w:numPr>
          <w:ilvl w:val="0"/>
          <w:numId w:val="10"/>
        </w:numPr>
        <w:pBdr>
          <w:top w:val="nil"/>
          <w:left w:val="nil"/>
          <w:bottom w:val="nil"/>
          <w:right w:val="nil"/>
          <w:between w:val="nil"/>
        </w:pBdr>
        <w:spacing w:before="43" w:line="240" w:lineRule="auto"/>
        <w:jc w:val="both"/>
        <w:rPr>
          <w:rFonts w:ascii="Calibri" w:eastAsia="Calibri" w:hAnsi="Calibri" w:cs="Calibri"/>
          <w:color w:val="000000"/>
        </w:rPr>
      </w:pPr>
      <w:r w:rsidRPr="00C129D8">
        <w:rPr>
          <w:rFonts w:ascii="Calibri" w:eastAsia="Calibri" w:hAnsi="Calibri" w:cs="Calibri"/>
          <w:color w:val="000000"/>
        </w:rPr>
        <w:t xml:space="preserve">Deep learning orientation and entrepreneurial skills </w:t>
      </w:r>
    </w:p>
    <w:p w14:paraId="27850DEE" w14:textId="61AC45A4" w:rsidR="00A32D6A" w:rsidRPr="00C129D8" w:rsidRDefault="00000000" w:rsidP="00C129D8">
      <w:pPr>
        <w:pStyle w:val="ListParagraph"/>
        <w:widowControl w:val="0"/>
        <w:numPr>
          <w:ilvl w:val="0"/>
          <w:numId w:val="10"/>
        </w:numPr>
        <w:pBdr>
          <w:top w:val="nil"/>
          <w:left w:val="nil"/>
          <w:bottom w:val="nil"/>
          <w:right w:val="nil"/>
          <w:between w:val="nil"/>
        </w:pBdr>
        <w:spacing w:before="43" w:line="240" w:lineRule="auto"/>
        <w:jc w:val="both"/>
        <w:rPr>
          <w:rFonts w:ascii="Calibri" w:eastAsia="Calibri" w:hAnsi="Calibri" w:cs="Calibri"/>
          <w:color w:val="000000"/>
        </w:rPr>
      </w:pPr>
      <w:r w:rsidRPr="00C129D8">
        <w:rPr>
          <w:rFonts w:ascii="Calibri" w:eastAsia="Calibri" w:hAnsi="Calibri" w:cs="Calibri"/>
          <w:color w:val="000000"/>
        </w:rPr>
        <w:t xml:space="preserve">Strong administrative and coordination skills </w:t>
      </w:r>
    </w:p>
    <w:p w14:paraId="36741EE1" w14:textId="28F884CA" w:rsidR="00A32D6A" w:rsidRPr="00C129D8" w:rsidRDefault="00000000" w:rsidP="00C129D8">
      <w:pPr>
        <w:pStyle w:val="ListParagraph"/>
        <w:widowControl w:val="0"/>
        <w:numPr>
          <w:ilvl w:val="0"/>
          <w:numId w:val="10"/>
        </w:numPr>
        <w:pBdr>
          <w:top w:val="nil"/>
          <w:left w:val="nil"/>
          <w:bottom w:val="nil"/>
          <w:right w:val="nil"/>
          <w:between w:val="nil"/>
        </w:pBdr>
        <w:spacing w:before="43" w:line="240" w:lineRule="auto"/>
        <w:jc w:val="both"/>
        <w:rPr>
          <w:rFonts w:ascii="Calibri" w:eastAsia="Calibri" w:hAnsi="Calibri" w:cs="Calibri"/>
          <w:color w:val="000000"/>
        </w:rPr>
      </w:pPr>
      <w:r w:rsidRPr="00C129D8">
        <w:rPr>
          <w:rFonts w:ascii="Calibri" w:eastAsia="Calibri" w:hAnsi="Calibri" w:cs="Calibri"/>
          <w:color w:val="000000"/>
        </w:rPr>
        <w:t xml:space="preserve">Ability to engage with a diverse group of partners and collaborate effectively </w:t>
      </w:r>
    </w:p>
    <w:p w14:paraId="422197B9" w14:textId="23C2CF01" w:rsidR="00A32D6A" w:rsidRPr="00C129D8" w:rsidRDefault="00000000" w:rsidP="00C129D8">
      <w:pPr>
        <w:pStyle w:val="ListParagraph"/>
        <w:widowControl w:val="0"/>
        <w:numPr>
          <w:ilvl w:val="0"/>
          <w:numId w:val="10"/>
        </w:numPr>
        <w:pBdr>
          <w:top w:val="nil"/>
          <w:left w:val="nil"/>
          <w:bottom w:val="nil"/>
          <w:right w:val="nil"/>
          <w:between w:val="nil"/>
        </w:pBdr>
        <w:spacing w:before="13" w:line="240" w:lineRule="auto"/>
        <w:jc w:val="both"/>
        <w:rPr>
          <w:rFonts w:ascii="Calibri" w:eastAsia="Calibri" w:hAnsi="Calibri" w:cs="Calibri"/>
          <w:color w:val="000000"/>
        </w:rPr>
      </w:pPr>
      <w:r w:rsidRPr="00C129D8">
        <w:rPr>
          <w:rFonts w:ascii="Calibri" w:eastAsia="Calibri" w:hAnsi="Calibri" w:cs="Calibri"/>
          <w:color w:val="000000"/>
        </w:rPr>
        <w:t xml:space="preserve">Visual communication skills like </w:t>
      </w:r>
      <w:proofErr w:type="spellStart"/>
      <w:r w:rsidRPr="00C129D8">
        <w:rPr>
          <w:rFonts w:ascii="Calibri" w:eastAsia="Calibri" w:hAnsi="Calibri" w:cs="Calibri"/>
          <w:color w:val="000000"/>
        </w:rPr>
        <w:t>Powerpoint</w:t>
      </w:r>
      <w:proofErr w:type="spellEnd"/>
      <w:r w:rsidRPr="00C129D8">
        <w:rPr>
          <w:rFonts w:ascii="Calibri" w:eastAsia="Calibri" w:hAnsi="Calibri" w:cs="Calibri"/>
          <w:color w:val="000000"/>
        </w:rPr>
        <w:t xml:space="preserve">, </w:t>
      </w:r>
      <w:proofErr w:type="spellStart"/>
      <w:r w:rsidRPr="00C129D8">
        <w:rPr>
          <w:rFonts w:ascii="Calibri" w:eastAsia="Calibri" w:hAnsi="Calibri" w:cs="Calibri"/>
          <w:color w:val="000000"/>
        </w:rPr>
        <w:t>canva</w:t>
      </w:r>
      <w:proofErr w:type="spellEnd"/>
      <w:r w:rsidRPr="00C129D8">
        <w:rPr>
          <w:rFonts w:ascii="Calibri" w:eastAsia="Calibri" w:hAnsi="Calibri" w:cs="Calibri"/>
          <w:color w:val="000000"/>
        </w:rPr>
        <w:t xml:space="preserve">. </w:t>
      </w:r>
    </w:p>
    <w:p w14:paraId="1DC663C9" w14:textId="77777777" w:rsidR="00A32D6A" w:rsidRDefault="00000000" w:rsidP="004E2A46">
      <w:pPr>
        <w:widowControl w:val="0"/>
        <w:pBdr>
          <w:top w:val="nil"/>
          <w:left w:val="nil"/>
          <w:bottom w:val="nil"/>
          <w:right w:val="nil"/>
          <w:between w:val="nil"/>
        </w:pBdr>
        <w:spacing w:before="602" w:line="240" w:lineRule="auto"/>
        <w:ind w:left="375"/>
        <w:jc w:val="both"/>
        <w:rPr>
          <w:rFonts w:ascii="Calibri" w:eastAsia="Calibri" w:hAnsi="Calibri" w:cs="Calibri"/>
          <w:b/>
          <w:color w:val="000000"/>
        </w:rPr>
      </w:pPr>
      <w:r>
        <w:rPr>
          <w:rFonts w:ascii="Calibri" w:eastAsia="Calibri" w:hAnsi="Calibri" w:cs="Calibri"/>
          <w:b/>
          <w:color w:val="000000"/>
        </w:rPr>
        <w:t xml:space="preserve">Required Qualifications: </w:t>
      </w:r>
    </w:p>
    <w:p w14:paraId="5EEEC5BF" w14:textId="2BDDAB59" w:rsidR="00A32D6A" w:rsidRDefault="00000000"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 xml:space="preserve">Preferably a post-graduate degree </w:t>
      </w:r>
      <w:r w:rsidR="0094402F">
        <w:rPr>
          <w:rFonts w:ascii="Calibri" w:eastAsia="Calibri" w:hAnsi="Calibri" w:cs="Calibri"/>
          <w:color w:val="000000"/>
        </w:rPr>
        <w:t>(</w:t>
      </w:r>
      <w:r>
        <w:rPr>
          <w:rFonts w:ascii="Calibri" w:eastAsia="Calibri" w:hAnsi="Calibri" w:cs="Calibri"/>
          <w:color w:val="000000"/>
        </w:rPr>
        <w:t>in political science/sociology/social work/development studies, education/any other relevant field)</w:t>
      </w:r>
      <w:r w:rsidR="0094402F">
        <w:rPr>
          <w:rFonts w:ascii="Calibri" w:eastAsia="Calibri" w:hAnsi="Calibri" w:cs="Calibri"/>
          <w:color w:val="000000"/>
        </w:rPr>
        <w:t>.</w:t>
      </w:r>
    </w:p>
    <w:p w14:paraId="329479DC" w14:textId="24E0B2C1" w:rsidR="0094402F" w:rsidRDefault="0094402F"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Good Knowledge of the Indian Constitution and Citizenship is a</w:t>
      </w:r>
      <w:r w:rsidR="009B7831">
        <w:rPr>
          <w:rFonts w:ascii="Calibri" w:eastAsia="Calibri" w:hAnsi="Calibri" w:cs="Calibri"/>
          <w:color w:val="000000"/>
        </w:rPr>
        <w:t xml:space="preserve">n advantage. </w:t>
      </w:r>
    </w:p>
    <w:p w14:paraId="09252547" w14:textId="77777777" w:rsidR="00A32D6A" w:rsidRDefault="00000000" w:rsidP="004E2A46">
      <w:pPr>
        <w:widowControl w:val="0"/>
        <w:pBdr>
          <w:top w:val="nil"/>
          <w:left w:val="nil"/>
          <w:bottom w:val="nil"/>
          <w:right w:val="nil"/>
          <w:between w:val="nil"/>
        </w:pBdr>
        <w:spacing w:before="129" w:line="240" w:lineRule="auto"/>
        <w:ind w:left="375"/>
        <w:jc w:val="both"/>
        <w:rPr>
          <w:rFonts w:ascii="Calibri" w:eastAsia="Calibri" w:hAnsi="Calibri" w:cs="Calibri"/>
          <w:b/>
          <w:color w:val="000000"/>
        </w:rPr>
      </w:pPr>
      <w:r>
        <w:rPr>
          <w:rFonts w:ascii="Calibri" w:eastAsia="Calibri" w:hAnsi="Calibri" w:cs="Calibri"/>
          <w:b/>
          <w:color w:val="000000"/>
        </w:rPr>
        <w:t xml:space="preserve">Required Work experience: </w:t>
      </w:r>
    </w:p>
    <w:p w14:paraId="76E61AC0" w14:textId="16F60CFC" w:rsidR="0094402F" w:rsidRDefault="00C74472"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Two years of</w:t>
      </w:r>
      <w:r w:rsidR="004E2A46">
        <w:rPr>
          <w:rFonts w:ascii="Calibri" w:eastAsia="Calibri" w:hAnsi="Calibri" w:cs="Calibri"/>
          <w:color w:val="000000"/>
        </w:rPr>
        <w:t xml:space="preserve"> full-time work experience is required.</w:t>
      </w:r>
    </w:p>
    <w:p w14:paraId="7113D60E" w14:textId="1D3AB1CB" w:rsidR="00A32D6A" w:rsidRDefault="00C74472"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V</w:t>
      </w:r>
      <w:r w:rsidR="009B7831">
        <w:rPr>
          <w:rFonts w:ascii="Calibri" w:eastAsia="Calibri" w:hAnsi="Calibri" w:cs="Calibri"/>
          <w:color w:val="000000"/>
        </w:rPr>
        <w:t>oluntary</w:t>
      </w:r>
      <w:r w:rsidR="004E2A46">
        <w:rPr>
          <w:rFonts w:ascii="Calibri" w:eastAsia="Calibri" w:hAnsi="Calibri" w:cs="Calibri"/>
          <w:color w:val="000000"/>
        </w:rPr>
        <w:t xml:space="preserve"> and internship experience </w:t>
      </w:r>
      <w:r w:rsidR="0094402F">
        <w:rPr>
          <w:rFonts w:ascii="Calibri" w:eastAsia="Calibri" w:hAnsi="Calibri" w:cs="Calibri"/>
          <w:color w:val="000000"/>
        </w:rPr>
        <w:t>in the social sector will be an asset.</w:t>
      </w:r>
    </w:p>
    <w:p w14:paraId="2D84DC41" w14:textId="77777777" w:rsidR="004E2A46" w:rsidRDefault="004E2A46"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p>
    <w:p w14:paraId="2107B8F2" w14:textId="2EDB48CE" w:rsidR="00A32D6A" w:rsidRDefault="00000000"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r>
        <w:rPr>
          <w:rFonts w:ascii="Calibri" w:eastAsia="Calibri" w:hAnsi="Calibri" w:cs="Calibri"/>
          <w:b/>
          <w:color w:val="000000"/>
        </w:rPr>
        <w:t xml:space="preserve">Languages: </w:t>
      </w:r>
    </w:p>
    <w:p w14:paraId="404ED815" w14:textId="5D028626" w:rsidR="00A32D6A" w:rsidRDefault="00000000" w:rsidP="004E2A46">
      <w:pPr>
        <w:widowControl w:val="0"/>
        <w:pBdr>
          <w:top w:val="nil"/>
          <w:left w:val="nil"/>
          <w:bottom w:val="nil"/>
          <w:right w:val="nil"/>
          <w:between w:val="nil"/>
        </w:pBdr>
        <w:spacing w:before="35"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Fluency in English and Hindi </w:t>
      </w:r>
    </w:p>
    <w:p w14:paraId="2BC4720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Knowledge of another Indian language will be an asset </w:t>
      </w:r>
    </w:p>
    <w:p w14:paraId="1B276CEC" w14:textId="77777777" w:rsidR="004E2A46" w:rsidRDefault="004E2A46"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p>
    <w:p w14:paraId="4B46CACB" w14:textId="2B6D7500" w:rsidR="004E2A46" w:rsidRDefault="00000000" w:rsidP="004E2A46">
      <w:pPr>
        <w:widowControl w:val="0"/>
        <w:pBdr>
          <w:top w:val="nil"/>
          <w:left w:val="nil"/>
          <w:bottom w:val="nil"/>
          <w:right w:val="nil"/>
          <w:between w:val="nil"/>
        </w:pBdr>
        <w:spacing w:before="167" w:line="395" w:lineRule="auto"/>
        <w:ind w:left="378" w:right="625" w:hanging="3"/>
        <w:jc w:val="both"/>
        <w:rPr>
          <w:rFonts w:ascii="Calibri" w:eastAsia="Calibri" w:hAnsi="Calibri" w:cs="Calibri"/>
          <w:b/>
          <w:color w:val="000000"/>
        </w:rPr>
      </w:pPr>
      <w:r>
        <w:rPr>
          <w:rFonts w:ascii="Calibri" w:eastAsia="Calibri" w:hAnsi="Calibri" w:cs="Calibri"/>
          <w:b/>
          <w:color w:val="000000"/>
        </w:rPr>
        <w:t>Remuneration</w:t>
      </w:r>
      <w:r w:rsidR="00AD4A84">
        <w:rPr>
          <w:rFonts w:ascii="Calibri" w:eastAsia="Calibri" w:hAnsi="Calibri" w:cs="Calibri"/>
          <w:b/>
          <w:color w:val="000000"/>
        </w:rPr>
        <w:t>: ₹</w:t>
      </w:r>
      <w:r w:rsidR="00C129D8">
        <w:rPr>
          <w:rFonts w:ascii="Calibri" w:eastAsia="Calibri" w:hAnsi="Calibri" w:cs="Calibri"/>
          <w:b/>
          <w:color w:val="000000"/>
        </w:rPr>
        <w:t>45</w:t>
      </w:r>
      <w:r w:rsidR="00AD4A84">
        <w:rPr>
          <w:rFonts w:ascii="Calibri" w:eastAsia="Calibri" w:hAnsi="Calibri" w:cs="Calibri"/>
          <w:b/>
          <w:color w:val="000000"/>
        </w:rPr>
        <w:t>,000</w:t>
      </w:r>
      <w:r w:rsidR="00C74472">
        <w:rPr>
          <w:rFonts w:ascii="Calibri" w:eastAsia="Calibri" w:hAnsi="Calibri" w:cs="Calibri"/>
          <w:b/>
          <w:color w:val="000000"/>
        </w:rPr>
        <w:t xml:space="preserve"> to ₹</w:t>
      </w:r>
      <w:r w:rsidR="00C129D8">
        <w:rPr>
          <w:rFonts w:ascii="Calibri" w:eastAsia="Calibri" w:hAnsi="Calibri" w:cs="Calibri"/>
          <w:b/>
          <w:color w:val="000000"/>
        </w:rPr>
        <w:t>60</w:t>
      </w:r>
      <w:r w:rsidR="00C74472">
        <w:rPr>
          <w:rFonts w:ascii="Calibri" w:eastAsia="Calibri" w:hAnsi="Calibri" w:cs="Calibri"/>
          <w:b/>
          <w:color w:val="000000"/>
        </w:rPr>
        <w:t>,000/-</w:t>
      </w:r>
    </w:p>
    <w:p w14:paraId="2A5631B5" w14:textId="336F2E0F" w:rsidR="00A32D6A" w:rsidRDefault="00000000" w:rsidP="004E2A46">
      <w:pPr>
        <w:widowControl w:val="0"/>
        <w:pBdr>
          <w:top w:val="nil"/>
          <w:left w:val="nil"/>
          <w:bottom w:val="nil"/>
          <w:right w:val="nil"/>
          <w:between w:val="nil"/>
        </w:pBdr>
        <w:spacing w:before="167" w:line="395" w:lineRule="auto"/>
        <w:ind w:left="378" w:right="3028" w:hanging="3"/>
        <w:jc w:val="both"/>
        <w:rPr>
          <w:rFonts w:ascii="Calibri" w:eastAsia="Calibri" w:hAnsi="Calibri" w:cs="Calibri"/>
          <w:color w:val="000000"/>
        </w:rPr>
      </w:pPr>
      <w:r>
        <w:rPr>
          <w:rFonts w:ascii="Calibri" w:eastAsia="Calibri" w:hAnsi="Calibri" w:cs="Calibri"/>
          <w:color w:val="000000"/>
        </w:rPr>
        <w:t>Please mention the position you are applying for in the subject line of your email.</w:t>
      </w:r>
    </w:p>
    <w:p w14:paraId="47BDC013" w14:textId="2EC3D77F" w:rsidR="00A32D6A" w:rsidRDefault="00000000"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r>
        <w:rPr>
          <w:rFonts w:ascii="Calibri" w:eastAsia="Calibri" w:hAnsi="Calibri" w:cs="Calibri"/>
          <w:b/>
          <w:color w:val="000000"/>
        </w:rPr>
        <w:t xml:space="preserve">Please send your latest CV with a cover letter detailing your qualifications for and interest in this position at: </w:t>
      </w:r>
      <w:hyperlink r:id="rId7" w:history="1">
        <w:r w:rsidR="004E2A46" w:rsidRPr="00313233">
          <w:rPr>
            <w:rStyle w:val="Hyperlink"/>
            <w:rFonts w:ascii="Calibri" w:eastAsia="Calibri" w:hAnsi="Calibri" w:cs="Calibri"/>
            <w:b/>
          </w:rPr>
          <w:t>info@commutiny.in</w:t>
        </w:r>
      </w:hyperlink>
      <w:r>
        <w:rPr>
          <w:rFonts w:ascii="Calibri" w:eastAsia="Calibri" w:hAnsi="Calibri" w:cs="Calibri"/>
          <w:b/>
          <w:color w:val="000000"/>
        </w:rPr>
        <w:t xml:space="preserve"> </w:t>
      </w:r>
    </w:p>
    <w:p w14:paraId="686595D2" w14:textId="77777777" w:rsidR="004E2A46" w:rsidRDefault="004E2A46"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p>
    <w:p w14:paraId="557E7224" w14:textId="120F3709" w:rsidR="00A32D6A" w:rsidRDefault="00000000" w:rsidP="004E2A46">
      <w:pPr>
        <w:widowControl w:val="0"/>
        <w:pBdr>
          <w:top w:val="nil"/>
          <w:left w:val="nil"/>
          <w:bottom w:val="nil"/>
          <w:right w:val="nil"/>
          <w:between w:val="nil"/>
        </w:pBdr>
        <w:spacing w:before="129" w:line="281" w:lineRule="auto"/>
        <w:ind w:left="369" w:right="915" w:hanging="1"/>
        <w:jc w:val="both"/>
        <w:rPr>
          <w:rFonts w:ascii="Calibri" w:eastAsia="Calibri" w:hAnsi="Calibri" w:cs="Calibri"/>
          <w:color w:val="000000"/>
        </w:rPr>
      </w:pPr>
      <w:proofErr w:type="spellStart"/>
      <w:r>
        <w:rPr>
          <w:rFonts w:ascii="Calibri" w:eastAsia="Calibri" w:hAnsi="Calibri" w:cs="Calibri"/>
          <w:b/>
          <w:color w:val="000000"/>
          <w:shd w:val="clear" w:color="auto" w:fill="FAF9F9"/>
        </w:rPr>
        <w:t>ComMutiny</w:t>
      </w:r>
      <w:proofErr w:type="spellEnd"/>
      <w:r>
        <w:rPr>
          <w:rFonts w:ascii="Calibri" w:eastAsia="Calibri" w:hAnsi="Calibri" w:cs="Calibri"/>
          <w:b/>
          <w:color w:val="000000"/>
          <w:shd w:val="clear" w:color="auto" w:fill="FAF9F9"/>
        </w:rPr>
        <w:t xml:space="preserve"> and </w:t>
      </w:r>
      <w:proofErr w:type="spellStart"/>
      <w:r w:rsidR="00560113">
        <w:rPr>
          <w:rFonts w:ascii="Calibri" w:eastAsia="Calibri" w:hAnsi="Calibri" w:cs="Calibri"/>
          <w:b/>
          <w:color w:val="000000"/>
          <w:shd w:val="clear" w:color="auto" w:fill="FAF9F9"/>
        </w:rPr>
        <w:t>v</w:t>
      </w:r>
      <w:r>
        <w:rPr>
          <w:rFonts w:ascii="Calibri" w:eastAsia="Calibri" w:hAnsi="Calibri" w:cs="Calibri"/>
          <w:b/>
          <w:color w:val="000000"/>
          <w:shd w:val="clear" w:color="auto" w:fill="FAF9F9"/>
        </w:rPr>
        <w:t>artaleap</w:t>
      </w:r>
      <w:proofErr w:type="spellEnd"/>
      <w:r>
        <w:rPr>
          <w:rFonts w:ascii="Calibri" w:eastAsia="Calibri" w:hAnsi="Calibri" w:cs="Calibri"/>
          <w:b/>
          <w:color w:val="000000"/>
          <w:shd w:val="clear" w:color="auto" w:fill="FAF9F9"/>
        </w:rPr>
        <w:t xml:space="preserve"> </w:t>
      </w:r>
      <w:r>
        <w:rPr>
          <w:rFonts w:ascii="Calibri" w:eastAsia="Calibri" w:hAnsi="Calibri" w:cs="Calibri"/>
          <w:color w:val="000000"/>
          <w:shd w:val="clear" w:color="auto" w:fill="FAF9F9"/>
        </w:rPr>
        <w:t>value inclusion, diversity, and professional integrity. Women applicants are</w:t>
      </w:r>
      <w:r>
        <w:rPr>
          <w:rFonts w:ascii="Calibri" w:eastAsia="Calibri" w:hAnsi="Calibri" w:cs="Calibri"/>
          <w:color w:val="000000"/>
        </w:rPr>
        <w:t xml:space="preserve"> </w:t>
      </w:r>
      <w:r>
        <w:rPr>
          <w:rFonts w:ascii="Calibri" w:eastAsia="Calibri" w:hAnsi="Calibri" w:cs="Calibri"/>
          <w:color w:val="000000"/>
          <w:shd w:val="clear" w:color="auto" w:fill="FAF9F9"/>
        </w:rPr>
        <w:t>especially encouraged to apply.</w:t>
      </w:r>
      <w:r>
        <w:rPr>
          <w:rFonts w:ascii="Calibri" w:eastAsia="Calibri" w:hAnsi="Calibri" w:cs="Calibri"/>
          <w:color w:val="000000"/>
        </w:rPr>
        <w:t xml:space="preserve"> </w:t>
      </w:r>
    </w:p>
    <w:p w14:paraId="6EEDB5BA" w14:textId="77777777" w:rsidR="00A32D6A" w:rsidRDefault="00000000" w:rsidP="004E2A46">
      <w:pPr>
        <w:widowControl w:val="0"/>
        <w:pBdr>
          <w:top w:val="nil"/>
          <w:left w:val="nil"/>
          <w:bottom w:val="nil"/>
          <w:right w:val="nil"/>
          <w:between w:val="nil"/>
        </w:pBdr>
        <w:spacing w:before="564" w:line="240" w:lineRule="auto"/>
        <w:ind w:left="375"/>
        <w:jc w:val="both"/>
        <w:rPr>
          <w:rFonts w:ascii="Calibri" w:eastAsia="Calibri" w:hAnsi="Calibri" w:cs="Calibri"/>
          <w:b/>
          <w:color w:val="000000"/>
          <w:highlight w:val="white"/>
        </w:rPr>
      </w:pPr>
      <w:r>
        <w:rPr>
          <w:rFonts w:ascii="Calibri" w:eastAsia="Calibri" w:hAnsi="Calibri" w:cs="Calibri"/>
          <w:b/>
          <w:color w:val="000000"/>
          <w:highlight w:val="white"/>
        </w:rPr>
        <w:t>Note - Only shortlisted candidates will be contacted.</w:t>
      </w:r>
    </w:p>
    <w:sectPr w:rsidR="00A32D6A">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E6923"/>
    <w:multiLevelType w:val="hybridMultilevel"/>
    <w:tmpl w:val="7B8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F0D66"/>
    <w:multiLevelType w:val="hybridMultilevel"/>
    <w:tmpl w:val="B30EB52E"/>
    <w:lvl w:ilvl="0" w:tplc="0809000F">
      <w:start w:val="1"/>
      <w:numFmt w:val="decimal"/>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 w15:restartNumberingAfterBreak="0">
    <w:nsid w:val="361A4571"/>
    <w:multiLevelType w:val="hybridMultilevel"/>
    <w:tmpl w:val="876EEC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F72FDB"/>
    <w:multiLevelType w:val="hybridMultilevel"/>
    <w:tmpl w:val="1708E186"/>
    <w:lvl w:ilvl="0" w:tplc="4009000F">
      <w:start w:val="1"/>
      <w:numFmt w:val="decimal"/>
      <w:lvlText w:val="%1."/>
      <w:lvlJc w:val="left"/>
      <w:pPr>
        <w:ind w:left="1097" w:hanging="360"/>
      </w:pPr>
    </w:lvl>
    <w:lvl w:ilvl="1" w:tplc="6F2EA58C">
      <w:numFmt w:val="bullet"/>
      <w:lvlText w:val="•"/>
      <w:lvlJc w:val="left"/>
      <w:pPr>
        <w:ind w:left="1817" w:hanging="360"/>
      </w:pPr>
      <w:rPr>
        <w:rFonts w:ascii="Calibri" w:eastAsia="Calibri" w:hAnsi="Calibri" w:cs="Calibri" w:hint="default"/>
      </w:r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4" w15:restartNumberingAfterBreak="0">
    <w:nsid w:val="42C836B7"/>
    <w:multiLevelType w:val="hybridMultilevel"/>
    <w:tmpl w:val="B2A2631A"/>
    <w:lvl w:ilvl="0" w:tplc="4009000F">
      <w:start w:val="1"/>
      <w:numFmt w:val="decimal"/>
      <w:lvlText w:val="%1."/>
      <w:lvlJc w:val="left"/>
      <w:pPr>
        <w:ind w:left="1097" w:hanging="360"/>
      </w:p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5" w15:restartNumberingAfterBreak="0">
    <w:nsid w:val="44EF4CB4"/>
    <w:multiLevelType w:val="hybridMultilevel"/>
    <w:tmpl w:val="AB686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9B3C6B"/>
    <w:multiLevelType w:val="hybridMultilevel"/>
    <w:tmpl w:val="35FC7B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1127FE"/>
    <w:multiLevelType w:val="hybridMultilevel"/>
    <w:tmpl w:val="D2D240E2"/>
    <w:lvl w:ilvl="0" w:tplc="0809000F">
      <w:start w:val="1"/>
      <w:numFmt w:val="decimal"/>
      <w:lvlText w:val="%1."/>
      <w:lvlJc w:val="left"/>
      <w:pPr>
        <w:ind w:left="1080"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8" w15:restartNumberingAfterBreak="0">
    <w:nsid w:val="623F5032"/>
    <w:multiLevelType w:val="hybridMultilevel"/>
    <w:tmpl w:val="A3C40338"/>
    <w:lvl w:ilvl="0" w:tplc="0809000F">
      <w:start w:val="1"/>
      <w:numFmt w:val="decimal"/>
      <w:lvlText w:val="%1."/>
      <w:lvlJc w:val="left"/>
      <w:pPr>
        <w:ind w:left="1080"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9" w15:restartNumberingAfterBreak="0">
    <w:nsid w:val="67487A02"/>
    <w:multiLevelType w:val="hybridMultilevel"/>
    <w:tmpl w:val="FB545658"/>
    <w:lvl w:ilvl="0" w:tplc="0809000F">
      <w:start w:val="1"/>
      <w:numFmt w:val="decimal"/>
      <w:lvlText w:val="%1."/>
      <w:lvlJc w:val="left"/>
      <w:pPr>
        <w:ind w:left="1474"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16cid:durableId="305743691">
    <w:abstractNumId w:val="3"/>
  </w:num>
  <w:num w:numId="2" w16cid:durableId="1036542076">
    <w:abstractNumId w:val="6"/>
  </w:num>
  <w:num w:numId="3" w16cid:durableId="952245394">
    <w:abstractNumId w:val="5"/>
  </w:num>
  <w:num w:numId="4" w16cid:durableId="1714452929">
    <w:abstractNumId w:val="4"/>
  </w:num>
  <w:num w:numId="5" w16cid:durableId="792095614">
    <w:abstractNumId w:val="1"/>
  </w:num>
  <w:num w:numId="6" w16cid:durableId="918293223">
    <w:abstractNumId w:val="9"/>
  </w:num>
  <w:num w:numId="7" w16cid:durableId="627903470">
    <w:abstractNumId w:val="8"/>
  </w:num>
  <w:num w:numId="8" w16cid:durableId="1315521882">
    <w:abstractNumId w:val="7"/>
  </w:num>
  <w:num w:numId="9" w16cid:durableId="1905338214">
    <w:abstractNumId w:val="0"/>
  </w:num>
  <w:num w:numId="10" w16cid:durableId="1556506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6A"/>
    <w:rsid w:val="000D73C2"/>
    <w:rsid w:val="001B2C08"/>
    <w:rsid w:val="001B3BE0"/>
    <w:rsid w:val="00303D00"/>
    <w:rsid w:val="003776CE"/>
    <w:rsid w:val="00493320"/>
    <w:rsid w:val="004E2A46"/>
    <w:rsid w:val="00560113"/>
    <w:rsid w:val="005E72D3"/>
    <w:rsid w:val="00623961"/>
    <w:rsid w:val="006C6C81"/>
    <w:rsid w:val="00936749"/>
    <w:rsid w:val="0094402F"/>
    <w:rsid w:val="009B7831"/>
    <w:rsid w:val="00A32D6A"/>
    <w:rsid w:val="00AD4A84"/>
    <w:rsid w:val="00C129D8"/>
    <w:rsid w:val="00C74472"/>
    <w:rsid w:val="00CC4592"/>
    <w:rsid w:val="00E26DE2"/>
    <w:rsid w:val="00EF55DE"/>
    <w:rsid w:val="00FD5BD5"/>
    <w:rsid w:val="00FF07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5284"/>
  <w15:docId w15:val="{63A1DBEC-3180-4BDD-8605-B17F113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76CE"/>
    <w:pPr>
      <w:ind w:left="720"/>
      <w:contextualSpacing/>
    </w:pPr>
  </w:style>
  <w:style w:type="character" w:styleId="Hyperlink">
    <w:name w:val="Hyperlink"/>
    <w:basedOn w:val="DefaultParagraphFont"/>
    <w:uiPriority w:val="99"/>
    <w:unhideWhenUsed/>
    <w:rsid w:val="004E2A46"/>
    <w:rPr>
      <w:color w:val="0000FF" w:themeColor="hyperlink"/>
      <w:u w:val="single"/>
    </w:rPr>
  </w:style>
  <w:style w:type="character" w:styleId="UnresolvedMention">
    <w:name w:val="Unresolved Mention"/>
    <w:basedOn w:val="DefaultParagraphFont"/>
    <w:uiPriority w:val="99"/>
    <w:semiHidden/>
    <w:unhideWhenUsed/>
    <w:rsid w:val="004E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mutin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Rumjhum Dhasmana</cp:lastModifiedBy>
  <cp:revision>4</cp:revision>
  <dcterms:created xsi:type="dcterms:W3CDTF">2025-03-06T07:23:00Z</dcterms:created>
  <dcterms:modified xsi:type="dcterms:W3CDTF">2025-03-06T09:03:00Z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1f9a1e11b1f03f9f5a9594a86ebebf4f815ee02df493415cc80a9f5be1e4782f</vt:lpwstr>
  </property>
</Properties>
</file>